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2A" w:rsidRDefault="00DA4DEF" w:rsidP="007C7AC0">
      <w:pPr>
        <w:rPr>
          <w:b/>
          <w:sz w:val="56"/>
          <w:szCs w:val="56"/>
        </w:rPr>
      </w:pPr>
      <w:r>
        <w:rPr>
          <w:noProof/>
          <w:lang w:val="sk-SK" w:eastAsia="sk-SK"/>
        </w:rPr>
        <w:drawing>
          <wp:inline distT="0" distB="0" distL="0" distR="0">
            <wp:extent cx="962025" cy="857250"/>
            <wp:effectExtent l="19050" t="0" r="9525" b="0"/>
            <wp:docPr id="1" name="Obrázek 1" descr="cid:25438AA4-4795-4113-A602-199BAB671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25438AA4-4795-4113-A602-199BAB671E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A2A">
        <w:rPr>
          <w:b/>
          <w:sz w:val="56"/>
          <w:szCs w:val="56"/>
        </w:rPr>
        <w:t xml:space="preserve">                 </w:t>
      </w:r>
    </w:p>
    <w:p w:rsidR="00937A2A" w:rsidRPr="005C19F3" w:rsidRDefault="00937A2A" w:rsidP="007C7AC0">
      <w:pPr>
        <w:rPr>
          <w:b/>
          <w:sz w:val="56"/>
          <w:szCs w:val="56"/>
        </w:rPr>
      </w:pPr>
      <w:r w:rsidRPr="005C19F3">
        <w:rPr>
          <w:b/>
          <w:sz w:val="56"/>
          <w:szCs w:val="56"/>
        </w:rPr>
        <w:t xml:space="preserve">                  </w:t>
      </w:r>
      <w:r>
        <w:rPr>
          <w:b/>
          <w:sz w:val="56"/>
          <w:szCs w:val="56"/>
        </w:rPr>
        <w:t xml:space="preserve"> </w:t>
      </w:r>
      <w:r w:rsidRPr="005C19F3">
        <w:rPr>
          <w:b/>
          <w:sz w:val="56"/>
          <w:szCs w:val="56"/>
        </w:rPr>
        <w:t>Handball Turnaj</w:t>
      </w:r>
    </w:p>
    <w:p w:rsidR="00937A2A" w:rsidRDefault="00937A2A" w:rsidP="007C7AC0">
      <w:pPr>
        <w:rPr>
          <w:b/>
          <w:sz w:val="56"/>
          <w:szCs w:val="56"/>
        </w:rPr>
      </w:pPr>
      <w:r w:rsidRPr="005C19F3">
        <w:rPr>
          <w:b/>
          <w:sz w:val="56"/>
          <w:szCs w:val="56"/>
        </w:rPr>
        <w:t xml:space="preserve">           </w:t>
      </w:r>
      <w:r>
        <w:rPr>
          <w:b/>
          <w:sz w:val="56"/>
          <w:szCs w:val="56"/>
        </w:rPr>
        <w:t xml:space="preserve"> </w:t>
      </w:r>
      <w:r w:rsidRPr="005C19F3">
        <w:rPr>
          <w:b/>
          <w:sz w:val="56"/>
          <w:szCs w:val="56"/>
        </w:rPr>
        <w:t xml:space="preserve">O Pohár Města Ostravy </w:t>
      </w:r>
    </w:p>
    <w:p w:rsidR="00937A2A" w:rsidRPr="005C19F3" w:rsidRDefault="00937A2A" w:rsidP="007C7AC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župní přebor</w:t>
      </w:r>
    </w:p>
    <w:p w:rsidR="00937A2A" w:rsidRPr="005C19F3" w:rsidRDefault="00937A2A" w:rsidP="007C7AC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5C19F3">
        <w:rPr>
          <w:b/>
          <w:sz w:val="56"/>
          <w:szCs w:val="56"/>
        </w:rPr>
        <w:t>Pod patronací starosty Sokola Poruby</w:t>
      </w:r>
    </w:p>
    <w:p w:rsidR="00937A2A" w:rsidRPr="005C19F3" w:rsidRDefault="00937A2A" w:rsidP="007C7AC0">
      <w:pPr>
        <w:rPr>
          <w:sz w:val="52"/>
          <w:szCs w:val="52"/>
        </w:rPr>
      </w:pPr>
    </w:p>
    <w:p w:rsidR="00937A2A" w:rsidRPr="00813376" w:rsidRDefault="00937A2A" w:rsidP="007C7AC0">
      <w:pPr>
        <w:rPr>
          <w:b/>
          <w:sz w:val="32"/>
          <w:szCs w:val="32"/>
        </w:rPr>
      </w:pPr>
      <w:r w:rsidRPr="00813376">
        <w:rPr>
          <w:b/>
          <w:sz w:val="32"/>
          <w:szCs w:val="32"/>
        </w:rPr>
        <w:t>Zápasy</w:t>
      </w:r>
      <w:r>
        <w:rPr>
          <w:b/>
          <w:sz w:val="32"/>
          <w:szCs w:val="32"/>
        </w:rPr>
        <w:t xml:space="preserve"> 2x 30minut, přestávka 10 minut</w:t>
      </w:r>
      <w:r w:rsidRPr="00813376">
        <w:rPr>
          <w:b/>
          <w:sz w:val="32"/>
          <w:szCs w:val="32"/>
        </w:rPr>
        <w:t>.</w:t>
      </w:r>
    </w:p>
    <w:p w:rsidR="00937A2A" w:rsidRDefault="00937A2A" w:rsidP="007C7AC0">
      <w:pPr>
        <w:rPr>
          <w:b/>
          <w:sz w:val="48"/>
          <w:szCs w:val="48"/>
        </w:rPr>
      </w:pPr>
    </w:p>
    <w:p w:rsidR="00937A2A" w:rsidRPr="00813376" w:rsidRDefault="00937A2A" w:rsidP="007C7AC0">
      <w:pPr>
        <w:rPr>
          <w:b/>
          <w:sz w:val="48"/>
          <w:szCs w:val="48"/>
        </w:rPr>
      </w:pPr>
      <w:r w:rsidRPr="00813376">
        <w:rPr>
          <w:b/>
          <w:sz w:val="48"/>
          <w:szCs w:val="48"/>
        </w:rPr>
        <w:t>Sobota</w:t>
      </w:r>
    </w:p>
    <w:p w:rsidR="00937A2A" w:rsidRPr="001D18CC" w:rsidRDefault="00937A2A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>13:30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TJ Sokol Poruba –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DHK Zora Olomouc</w:t>
      </w:r>
      <w:r w:rsidRPr="001D18CC">
        <w:rPr>
          <w:i/>
          <w:sz w:val="44"/>
          <w:szCs w:val="44"/>
        </w:rPr>
        <w:t xml:space="preserve"> </w:t>
      </w:r>
    </w:p>
    <w:p w:rsidR="00937A2A" w:rsidRPr="003A4613" w:rsidRDefault="00937A2A" w:rsidP="0015768A">
      <w:pPr>
        <w:rPr>
          <w:i/>
          <w:sz w:val="28"/>
          <w:szCs w:val="28"/>
        </w:rPr>
      </w:pPr>
      <w:r>
        <w:rPr>
          <w:i/>
          <w:sz w:val="44"/>
          <w:szCs w:val="44"/>
        </w:rPr>
        <w:t>15</w:t>
      </w:r>
      <w:r w:rsidRPr="001D18CC">
        <w:rPr>
          <w:i/>
          <w:sz w:val="44"/>
          <w:szCs w:val="44"/>
        </w:rPr>
        <w:t>:</w:t>
      </w:r>
      <w:r>
        <w:rPr>
          <w:i/>
          <w:sz w:val="44"/>
          <w:szCs w:val="44"/>
        </w:rPr>
        <w:t>00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 xml:space="preserve">MHK </w:t>
      </w:r>
      <w:r w:rsidRPr="001D18CC">
        <w:rPr>
          <w:i/>
          <w:sz w:val="44"/>
          <w:szCs w:val="44"/>
        </w:rPr>
        <w:t>Bytča</w:t>
      </w:r>
      <w:r>
        <w:rPr>
          <w:i/>
          <w:sz w:val="44"/>
          <w:szCs w:val="44"/>
        </w:rPr>
        <w:t xml:space="preserve"> –</w:t>
      </w:r>
      <w:r w:rsidRPr="001D18CC">
        <w:rPr>
          <w:i/>
          <w:sz w:val="44"/>
          <w:szCs w:val="44"/>
        </w:rPr>
        <w:t xml:space="preserve"> </w:t>
      </w:r>
      <w:r w:rsidRPr="005478BF">
        <w:rPr>
          <w:i/>
          <w:sz w:val="44"/>
          <w:szCs w:val="44"/>
        </w:rPr>
        <w:t>ŠŠK SLŠ Prešov</w:t>
      </w:r>
    </w:p>
    <w:p w:rsidR="00937A2A" w:rsidRPr="001D18CC" w:rsidRDefault="00937A2A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>17:30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 xml:space="preserve">MHK </w:t>
      </w:r>
      <w:r w:rsidRPr="001D18CC">
        <w:rPr>
          <w:i/>
          <w:sz w:val="44"/>
          <w:szCs w:val="44"/>
        </w:rPr>
        <w:t>Bytča</w:t>
      </w:r>
      <w:r>
        <w:rPr>
          <w:i/>
          <w:sz w:val="44"/>
          <w:szCs w:val="44"/>
        </w:rPr>
        <w:t xml:space="preserve"> </w:t>
      </w:r>
      <w:r w:rsidRPr="001D18CC">
        <w:rPr>
          <w:i/>
          <w:sz w:val="44"/>
          <w:szCs w:val="44"/>
        </w:rPr>
        <w:t xml:space="preserve">- </w:t>
      </w:r>
      <w:r>
        <w:rPr>
          <w:i/>
          <w:sz w:val="44"/>
          <w:szCs w:val="44"/>
        </w:rPr>
        <w:t>TJ Sokol Poruba</w:t>
      </w:r>
    </w:p>
    <w:p w:rsidR="00937A2A" w:rsidRPr="00813376" w:rsidRDefault="00937A2A" w:rsidP="0015768A">
      <w:pPr>
        <w:rPr>
          <w:i/>
          <w:sz w:val="56"/>
          <w:szCs w:val="56"/>
        </w:rPr>
      </w:pPr>
    </w:p>
    <w:p w:rsidR="00937A2A" w:rsidRPr="00813376" w:rsidRDefault="00937A2A" w:rsidP="0015768A">
      <w:pPr>
        <w:rPr>
          <w:b/>
          <w:sz w:val="48"/>
          <w:szCs w:val="48"/>
        </w:rPr>
      </w:pPr>
      <w:r w:rsidRPr="00813376">
        <w:rPr>
          <w:b/>
          <w:sz w:val="48"/>
          <w:szCs w:val="48"/>
        </w:rPr>
        <w:t>Neděle</w:t>
      </w:r>
    </w:p>
    <w:p w:rsidR="00937A2A" w:rsidRPr="001D18CC" w:rsidRDefault="00937A2A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>10:00</w:t>
      </w:r>
      <w:r w:rsidRPr="001D18CC">
        <w:rPr>
          <w:i/>
          <w:sz w:val="44"/>
          <w:szCs w:val="44"/>
        </w:rPr>
        <w:t xml:space="preserve"> </w:t>
      </w:r>
      <w:r w:rsidRPr="005478BF">
        <w:rPr>
          <w:i/>
          <w:sz w:val="44"/>
          <w:szCs w:val="44"/>
        </w:rPr>
        <w:t>ŠŠK SLŠ Prešov</w:t>
      </w:r>
      <w:r w:rsidRPr="001D18CC">
        <w:rPr>
          <w:i/>
          <w:sz w:val="44"/>
          <w:szCs w:val="44"/>
        </w:rPr>
        <w:t xml:space="preserve">- </w:t>
      </w:r>
      <w:r>
        <w:rPr>
          <w:i/>
          <w:sz w:val="44"/>
          <w:szCs w:val="44"/>
        </w:rPr>
        <w:t>DHK Zora Olomouc</w:t>
      </w:r>
    </w:p>
    <w:p w:rsidR="00937A2A" w:rsidRPr="001D18CC" w:rsidRDefault="00937A2A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12:00 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DHK Zora Olomouc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 xml:space="preserve">- MHK </w:t>
      </w:r>
      <w:r w:rsidRPr="001D18CC">
        <w:rPr>
          <w:i/>
          <w:sz w:val="44"/>
          <w:szCs w:val="44"/>
        </w:rPr>
        <w:t>Bytča</w:t>
      </w:r>
    </w:p>
    <w:p w:rsidR="00937A2A" w:rsidRPr="001D18CC" w:rsidRDefault="00937A2A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>13:30</w:t>
      </w:r>
      <w:r w:rsidRPr="001D18C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 xml:space="preserve">TJ Sokol Poruba – </w:t>
      </w:r>
      <w:r w:rsidRPr="005478BF">
        <w:rPr>
          <w:i/>
          <w:sz w:val="44"/>
          <w:szCs w:val="44"/>
        </w:rPr>
        <w:t>ŠŠK SLŠ Prešov</w:t>
      </w:r>
    </w:p>
    <w:p w:rsidR="00937A2A" w:rsidRPr="001D18CC" w:rsidRDefault="00937A2A" w:rsidP="0015768A">
      <w:pPr>
        <w:rPr>
          <w:i/>
          <w:sz w:val="44"/>
          <w:szCs w:val="44"/>
        </w:rPr>
      </w:pPr>
      <w:r>
        <w:rPr>
          <w:i/>
          <w:sz w:val="44"/>
          <w:szCs w:val="44"/>
        </w:rPr>
        <w:t>14:45</w:t>
      </w:r>
      <w:r w:rsidRPr="001D18CC">
        <w:rPr>
          <w:i/>
          <w:sz w:val="44"/>
          <w:szCs w:val="44"/>
        </w:rPr>
        <w:t xml:space="preserve"> Vyhodnocení</w:t>
      </w:r>
    </w:p>
    <w:p w:rsidR="00937A2A" w:rsidRPr="001D18CC" w:rsidRDefault="00937A2A" w:rsidP="0015768A">
      <w:pPr>
        <w:rPr>
          <w:sz w:val="48"/>
          <w:szCs w:val="48"/>
        </w:rPr>
      </w:pPr>
    </w:p>
    <w:sectPr w:rsidR="00937A2A" w:rsidRPr="001D18CC" w:rsidSect="00FF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7AC0"/>
    <w:rsid w:val="00033350"/>
    <w:rsid w:val="000608F0"/>
    <w:rsid w:val="0015768A"/>
    <w:rsid w:val="001C6B62"/>
    <w:rsid w:val="001D18CC"/>
    <w:rsid w:val="00260DCA"/>
    <w:rsid w:val="002671D9"/>
    <w:rsid w:val="002E72A1"/>
    <w:rsid w:val="003410A7"/>
    <w:rsid w:val="003A4613"/>
    <w:rsid w:val="004462EA"/>
    <w:rsid w:val="004E14E5"/>
    <w:rsid w:val="005478BF"/>
    <w:rsid w:val="005C19F3"/>
    <w:rsid w:val="005E6E38"/>
    <w:rsid w:val="006321B4"/>
    <w:rsid w:val="00662B31"/>
    <w:rsid w:val="0068614D"/>
    <w:rsid w:val="00724FC2"/>
    <w:rsid w:val="00725268"/>
    <w:rsid w:val="007B4EA0"/>
    <w:rsid w:val="007C3C93"/>
    <w:rsid w:val="007C7AC0"/>
    <w:rsid w:val="007D080F"/>
    <w:rsid w:val="00813376"/>
    <w:rsid w:val="008211D1"/>
    <w:rsid w:val="00881E24"/>
    <w:rsid w:val="0089519A"/>
    <w:rsid w:val="008D4A5A"/>
    <w:rsid w:val="00916361"/>
    <w:rsid w:val="00923705"/>
    <w:rsid w:val="00937A2A"/>
    <w:rsid w:val="00992696"/>
    <w:rsid w:val="00A61E3E"/>
    <w:rsid w:val="00B73315"/>
    <w:rsid w:val="00C1262A"/>
    <w:rsid w:val="00CD6094"/>
    <w:rsid w:val="00D569B4"/>
    <w:rsid w:val="00D93F06"/>
    <w:rsid w:val="00DA4DEF"/>
    <w:rsid w:val="00DA7038"/>
    <w:rsid w:val="00EC6150"/>
    <w:rsid w:val="00FF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ny">
    <w:name w:val="Normal"/>
    <w:qFormat/>
    <w:rsid w:val="007C7AC0"/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321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321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321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321B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321B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321B4"/>
    <w:p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6321B4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321B4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321B4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32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32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6321B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6321B4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6321B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6321B4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6321B4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6321B4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6321B4"/>
    <w:rPr>
      <w:rFonts w:ascii="Cambria" w:hAnsi="Cambria" w:cs="Times New Roman"/>
    </w:rPr>
  </w:style>
  <w:style w:type="paragraph" w:styleId="Nzov">
    <w:name w:val="Title"/>
    <w:basedOn w:val="Normlny"/>
    <w:next w:val="Normlny"/>
    <w:link w:val="NzovChar"/>
    <w:uiPriority w:val="99"/>
    <w:qFormat/>
    <w:rsid w:val="006321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6321B4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321B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6321B4"/>
    <w:rPr>
      <w:rFonts w:ascii="Cambria" w:hAnsi="Cambria" w:cs="Times New Roman"/>
      <w:sz w:val="24"/>
      <w:szCs w:val="24"/>
    </w:rPr>
  </w:style>
  <w:style w:type="character" w:styleId="Siln">
    <w:name w:val="Strong"/>
    <w:basedOn w:val="Predvolenpsmoodseku"/>
    <w:uiPriority w:val="99"/>
    <w:qFormat/>
    <w:rsid w:val="006321B4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6321B4"/>
    <w:rPr>
      <w:rFonts w:ascii="Calibri" w:hAnsi="Calibri" w:cs="Times New Roman"/>
      <w:b/>
      <w:i/>
      <w:iCs/>
    </w:rPr>
  </w:style>
  <w:style w:type="paragraph" w:styleId="Bezriadkovania">
    <w:name w:val="No Spacing"/>
    <w:basedOn w:val="Normlny"/>
    <w:uiPriority w:val="99"/>
    <w:qFormat/>
    <w:rsid w:val="006321B4"/>
    <w:rPr>
      <w:rFonts w:cs="Times New Roman"/>
      <w:sz w:val="24"/>
      <w:szCs w:val="32"/>
    </w:rPr>
  </w:style>
  <w:style w:type="paragraph" w:styleId="Odsekzoznamu">
    <w:name w:val="List Paragraph"/>
    <w:basedOn w:val="Normlny"/>
    <w:uiPriority w:val="99"/>
    <w:qFormat/>
    <w:rsid w:val="006321B4"/>
    <w:pPr>
      <w:ind w:left="720"/>
      <w:contextualSpacing/>
    </w:pPr>
    <w:rPr>
      <w:rFonts w:cs="Times New Roman"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99"/>
    <w:qFormat/>
    <w:rsid w:val="006321B4"/>
    <w:rPr>
      <w:rFonts w:cs="Times New Roman"/>
      <w:i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6321B4"/>
    <w:rPr>
      <w:rFonts w:cs="Times New Roman"/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6321B4"/>
    <w:pPr>
      <w:ind w:left="720" w:right="720"/>
    </w:pPr>
    <w:rPr>
      <w:rFonts w:cs="Times New Roman"/>
      <w:b/>
      <w:i/>
      <w:sz w:val="24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6321B4"/>
    <w:rPr>
      <w:rFonts w:cs="Times New Roman"/>
      <w:b/>
      <w:i/>
      <w:sz w:val="24"/>
    </w:rPr>
  </w:style>
  <w:style w:type="character" w:styleId="Jemnzvraznenie">
    <w:name w:val="Subtle Emphasis"/>
    <w:basedOn w:val="Predvolenpsmoodseku"/>
    <w:uiPriority w:val="99"/>
    <w:qFormat/>
    <w:rsid w:val="006321B4"/>
    <w:rPr>
      <w:rFonts w:cs="Times New Roman"/>
      <w:i/>
      <w:color w:val="5A5A5A"/>
    </w:rPr>
  </w:style>
  <w:style w:type="character" w:styleId="Intenzvnezvraznenie">
    <w:name w:val="Intense Emphasis"/>
    <w:basedOn w:val="Predvolenpsmoodseku"/>
    <w:uiPriority w:val="99"/>
    <w:qFormat/>
    <w:rsid w:val="006321B4"/>
    <w:rPr>
      <w:rFonts w:cs="Times New Roman"/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99"/>
    <w:qFormat/>
    <w:rsid w:val="006321B4"/>
    <w:rPr>
      <w:rFonts w:cs="Times New Roman"/>
      <w:sz w:val="24"/>
      <w:szCs w:val="24"/>
      <w:u w:val="single"/>
    </w:rPr>
  </w:style>
  <w:style w:type="character" w:styleId="Intenzvnyodkaz">
    <w:name w:val="Intense Reference"/>
    <w:basedOn w:val="Predvolenpsmoodseku"/>
    <w:uiPriority w:val="99"/>
    <w:qFormat/>
    <w:rsid w:val="006321B4"/>
    <w:rPr>
      <w:rFonts w:cs="Times New Roman"/>
      <w:b/>
      <w:sz w:val="24"/>
      <w:u w:val="single"/>
    </w:rPr>
  </w:style>
  <w:style w:type="character" w:styleId="Nzovknihy">
    <w:name w:val="Book Title"/>
    <w:basedOn w:val="Predvolenpsmoodseku"/>
    <w:uiPriority w:val="99"/>
    <w:qFormat/>
    <w:rsid w:val="006321B4"/>
    <w:rPr>
      <w:rFonts w:ascii="Cambria" w:hAnsi="Cambria" w:cs="Times New Roman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99"/>
    <w:qFormat/>
    <w:rsid w:val="006321B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rsid w:val="00157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5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>ČEZ ICT Services, a. s.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Přeček Tomáš</dc:creator>
  <cp:lastModifiedBy>Milan</cp:lastModifiedBy>
  <cp:revision>2</cp:revision>
  <cp:lastPrinted>2015-01-13T08:42:00Z</cp:lastPrinted>
  <dcterms:created xsi:type="dcterms:W3CDTF">2017-01-24T21:45:00Z</dcterms:created>
  <dcterms:modified xsi:type="dcterms:W3CDTF">2017-01-24T21:45:00Z</dcterms:modified>
</cp:coreProperties>
</file>